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B9624" w14:textId="77777777" w:rsidR="00B9107C" w:rsidRPr="00B9107C" w:rsidRDefault="00B9107C" w:rsidP="00B9107C">
      <w:pPr>
        <w:pStyle w:val="Normaalweb"/>
        <w:pBdr>
          <w:top w:val="single" w:sz="2" w:space="0" w:color="D9D9E3"/>
          <w:left w:val="single" w:sz="2" w:space="0" w:color="D9D9E3"/>
          <w:bottom w:val="single" w:sz="2" w:space="0" w:color="D9D9E3"/>
          <w:right w:val="single" w:sz="2" w:space="0" w:color="D9D9E3"/>
        </w:pBdr>
        <w:spacing w:before="300" w:beforeAutospacing="0" w:after="300" w:afterAutospacing="0"/>
        <w:jc w:val="center"/>
        <w:rPr>
          <w:rFonts w:ascii="Segoe UI" w:hAnsi="Segoe UI" w:cs="Segoe UI"/>
          <w:b/>
          <w:bCs/>
          <w:u w:val="single"/>
          <w:lang w:val="fr-BE"/>
        </w:rPr>
      </w:pPr>
      <w:proofErr w:type="spellStart"/>
      <w:r w:rsidRPr="00B9107C">
        <w:rPr>
          <w:rFonts w:ascii="Segoe UI" w:hAnsi="Segoe UI" w:cs="Segoe UI"/>
          <w:b/>
          <w:bCs/>
          <w:u w:val="single"/>
          <w:lang w:val="fr-BE"/>
        </w:rPr>
        <w:t>Reglement</w:t>
      </w:r>
      <w:proofErr w:type="spellEnd"/>
      <w:r w:rsidRPr="00B9107C">
        <w:rPr>
          <w:rFonts w:ascii="Segoe UI" w:hAnsi="Segoe UI" w:cs="Segoe UI"/>
          <w:b/>
          <w:bCs/>
          <w:u w:val="single"/>
          <w:lang w:val="fr-BE"/>
        </w:rPr>
        <w:t xml:space="preserve"> Plexi Display </w:t>
      </w:r>
      <w:proofErr w:type="spellStart"/>
      <w:r w:rsidRPr="00B9107C">
        <w:rPr>
          <w:rFonts w:ascii="Segoe UI" w:hAnsi="Segoe UI" w:cs="Segoe UI"/>
          <w:b/>
          <w:bCs/>
          <w:u w:val="single"/>
          <w:lang w:val="fr-BE"/>
        </w:rPr>
        <w:t>Visit</w:t>
      </w:r>
      <w:proofErr w:type="spellEnd"/>
      <w:r w:rsidRPr="00B9107C">
        <w:rPr>
          <w:rFonts w:ascii="Segoe UI" w:hAnsi="Segoe UI" w:cs="Segoe UI"/>
          <w:b/>
          <w:bCs/>
          <w:u w:val="single"/>
          <w:lang w:val="fr-BE"/>
        </w:rPr>
        <w:t xml:space="preserve"> De Panne</w:t>
      </w:r>
    </w:p>
    <w:p w14:paraId="3C9B94C2" w14:textId="77777777" w:rsidR="00B9107C" w:rsidRPr="00B9107C" w:rsidRDefault="00B9107C" w:rsidP="00B9107C">
      <w:pPr>
        <w:pStyle w:val="Normaalweb"/>
        <w:pBdr>
          <w:top w:val="single" w:sz="2" w:space="0" w:color="D9D9E3"/>
          <w:left w:val="single" w:sz="2" w:space="0" w:color="D9D9E3"/>
          <w:bottom w:val="single" w:sz="2" w:space="0" w:color="D9D9E3"/>
          <w:right w:val="single" w:sz="2" w:space="0" w:color="D9D9E3"/>
        </w:pBdr>
        <w:spacing w:before="300" w:beforeAutospacing="0" w:after="300" w:afterAutospacing="0"/>
        <w:jc w:val="both"/>
        <w:rPr>
          <w:rFonts w:ascii="Segoe UI" w:hAnsi="Segoe UI" w:cs="Segoe UI"/>
          <w:b/>
          <w:bCs/>
        </w:rPr>
      </w:pPr>
      <w:r w:rsidRPr="00B9107C">
        <w:rPr>
          <w:rFonts w:ascii="Segoe UI" w:hAnsi="Segoe UI" w:cs="Segoe UI"/>
          <w:b/>
          <w:bCs/>
        </w:rPr>
        <w:t>Artikel 1: Algemeen</w:t>
      </w:r>
    </w:p>
    <w:p w14:paraId="37A69A5D" w14:textId="77777777" w:rsidR="00B9107C" w:rsidRPr="00B9107C" w:rsidRDefault="00B9107C" w:rsidP="00B9107C">
      <w:pPr>
        <w:pStyle w:val="Normaalweb"/>
        <w:pBdr>
          <w:top w:val="single" w:sz="2" w:space="0" w:color="D9D9E3"/>
          <w:left w:val="single" w:sz="2" w:space="0" w:color="D9D9E3"/>
          <w:bottom w:val="single" w:sz="2" w:space="0" w:color="D9D9E3"/>
          <w:right w:val="single" w:sz="2" w:space="0" w:color="D9D9E3"/>
        </w:pBdr>
        <w:spacing w:before="300" w:beforeAutospacing="0" w:after="300" w:afterAutospacing="0"/>
        <w:jc w:val="both"/>
        <w:rPr>
          <w:rFonts w:ascii="Segoe UI" w:hAnsi="Segoe UI" w:cs="Segoe UI"/>
        </w:rPr>
      </w:pPr>
      <w:proofErr w:type="spellStart"/>
      <w:r w:rsidRPr="00B9107C">
        <w:rPr>
          <w:rFonts w:ascii="Segoe UI" w:hAnsi="Segoe UI" w:cs="Segoe UI"/>
        </w:rPr>
        <w:t>Visit</w:t>
      </w:r>
      <w:proofErr w:type="spellEnd"/>
      <w:r w:rsidRPr="00B9107C">
        <w:rPr>
          <w:rFonts w:ascii="Segoe UI" w:hAnsi="Segoe UI" w:cs="Segoe UI"/>
        </w:rPr>
        <w:t xml:space="preserve"> De Panne VZW is een extern verzelfstandigd agentschap van gemeente De Panne. </w:t>
      </w:r>
    </w:p>
    <w:p w14:paraId="0D7CAAFE" w14:textId="462DD2F5" w:rsidR="00B9107C" w:rsidRDefault="00B9107C" w:rsidP="00B9107C">
      <w:pPr>
        <w:pStyle w:val="Normaalweb"/>
        <w:pBdr>
          <w:top w:val="single" w:sz="2" w:space="0" w:color="D9D9E3"/>
          <w:left w:val="single" w:sz="2" w:space="0" w:color="D9D9E3"/>
          <w:bottom w:val="single" w:sz="2" w:space="0" w:color="D9D9E3"/>
          <w:right w:val="single" w:sz="2" w:space="0" w:color="D9D9E3"/>
        </w:pBdr>
        <w:spacing w:before="300" w:beforeAutospacing="0" w:after="300" w:afterAutospacing="0"/>
        <w:jc w:val="both"/>
        <w:rPr>
          <w:rFonts w:ascii="Segoe UI" w:hAnsi="Segoe UI" w:cs="Segoe UI"/>
        </w:rPr>
      </w:pPr>
      <w:proofErr w:type="spellStart"/>
      <w:r w:rsidRPr="00B9107C">
        <w:rPr>
          <w:rFonts w:ascii="Segoe UI" w:hAnsi="Segoe UI" w:cs="Segoe UI"/>
        </w:rPr>
        <w:t>Visit</w:t>
      </w:r>
      <w:proofErr w:type="spellEnd"/>
      <w:r w:rsidRPr="00B9107C">
        <w:rPr>
          <w:rFonts w:ascii="Segoe UI" w:hAnsi="Segoe UI" w:cs="Segoe UI"/>
        </w:rPr>
        <w:t xml:space="preserve"> De Panne stelt gratis </w:t>
      </w:r>
      <w:proofErr w:type="spellStart"/>
      <w:r w:rsidRPr="00B9107C">
        <w:rPr>
          <w:rFonts w:ascii="Segoe UI" w:hAnsi="Segoe UI" w:cs="Segoe UI"/>
        </w:rPr>
        <w:t>plexi</w:t>
      </w:r>
      <w:proofErr w:type="spellEnd"/>
      <w:r w:rsidRPr="00B9107C">
        <w:rPr>
          <w:rFonts w:ascii="Segoe UI" w:hAnsi="Segoe UI" w:cs="Segoe UI"/>
        </w:rPr>
        <w:t xml:space="preserve"> displays ter beschikking aan handelszaken in De Panne. De modaliteiten voor het gebruik van deze </w:t>
      </w:r>
      <w:proofErr w:type="spellStart"/>
      <w:r w:rsidRPr="00B9107C">
        <w:rPr>
          <w:rFonts w:ascii="Segoe UI" w:hAnsi="Segoe UI" w:cs="Segoe UI"/>
        </w:rPr>
        <w:t>plexi</w:t>
      </w:r>
      <w:proofErr w:type="spellEnd"/>
      <w:r w:rsidRPr="00B9107C">
        <w:rPr>
          <w:rFonts w:ascii="Segoe UI" w:hAnsi="Segoe UI" w:cs="Segoe UI"/>
        </w:rPr>
        <w:t xml:space="preserve"> displays worden in dit reglement geregeld. </w:t>
      </w:r>
      <w:r>
        <w:rPr>
          <w:rFonts w:ascii="Segoe UI" w:hAnsi="Segoe UI" w:cs="Segoe UI"/>
        </w:rPr>
        <w:t xml:space="preserve">De </w:t>
      </w:r>
      <w:proofErr w:type="spellStart"/>
      <w:r>
        <w:rPr>
          <w:rFonts w:ascii="Segoe UI" w:hAnsi="Segoe UI" w:cs="Segoe UI"/>
        </w:rPr>
        <w:t>plexi</w:t>
      </w:r>
      <w:proofErr w:type="spellEnd"/>
      <w:r>
        <w:rPr>
          <w:rFonts w:ascii="Segoe UI" w:hAnsi="Segoe UI" w:cs="Segoe UI"/>
        </w:rPr>
        <w:t xml:space="preserve"> displays kunnen aangevraagd worden via de volgende link: </w:t>
      </w:r>
      <w:hyperlink r:id="rId4" w:history="1">
        <w:r w:rsidRPr="007954A4">
          <w:rPr>
            <w:rStyle w:val="Hyperlink"/>
            <w:rFonts w:ascii="Segoe UI" w:hAnsi="Segoe UI" w:cs="Segoe UI"/>
          </w:rPr>
          <w:t>www.depanne.be/nl/form/handelaars-plexi-display-2024</w:t>
        </w:r>
      </w:hyperlink>
      <w:r>
        <w:rPr>
          <w:rFonts w:ascii="Segoe UI" w:hAnsi="Segoe UI" w:cs="Segoe UI"/>
        </w:rPr>
        <w:t xml:space="preserve"> </w:t>
      </w:r>
    </w:p>
    <w:p w14:paraId="2607C532" w14:textId="29E4C86B" w:rsidR="00061B1C" w:rsidRPr="00B9107C" w:rsidRDefault="00061B1C" w:rsidP="00B9107C">
      <w:pPr>
        <w:pStyle w:val="Normaalweb"/>
        <w:pBdr>
          <w:top w:val="single" w:sz="2" w:space="0" w:color="D9D9E3"/>
          <w:left w:val="single" w:sz="2" w:space="0" w:color="D9D9E3"/>
          <w:bottom w:val="single" w:sz="2" w:space="0" w:color="D9D9E3"/>
          <w:right w:val="single" w:sz="2" w:space="0" w:color="D9D9E3"/>
        </w:pBdr>
        <w:spacing w:before="300" w:beforeAutospacing="0" w:after="300" w:afterAutospacing="0"/>
        <w:jc w:val="both"/>
        <w:rPr>
          <w:rFonts w:ascii="Segoe UI" w:hAnsi="Segoe UI" w:cs="Segoe UI"/>
        </w:rPr>
      </w:pPr>
      <w:r w:rsidRPr="00061B1C">
        <w:rPr>
          <w:rFonts w:ascii="Segoe UI" w:hAnsi="Segoe UI" w:cs="Segoe UI"/>
        </w:rPr>
        <w:t xml:space="preserve">Er kan 1 </w:t>
      </w:r>
      <w:proofErr w:type="spellStart"/>
      <w:r w:rsidRPr="00061B1C">
        <w:rPr>
          <w:rFonts w:ascii="Segoe UI" w:hAnsi="Segoe UI" w:cs="Segoe UI"/>
        </w:rPr>
        <w:t>plexi</w:t>
      </w:r>
      <w:proofErr w:type="spellEnd"/>
      <w:r w:rsidRPr="00061B1C">
        <w:rPr>
          <w:rFonts w:ascii="Segoe UI" w:hAnsi="Segoe UI" w:cs="Segoe UI"/>
        </w:rPr>
        <w:t xml:space="preserve"> display aangevraagd worden per handelszaak waar er een toonbank, servicebalie of kassastation gevestigd is.</w:t>
      </w:r>
    </w:p>
    <w:p w14:paraId="02B89783" w14:textId="77777777" w:rsidR="00B9107C" w:rsidRPr="00B9107C" w:rsidRDefault="00B9107C" w:rsidP="00B9107C">
      <w:pPr>
        <w:pStyle w:val="Normaalweb"/>
        <w:pBdr>
          <w:top w:val="single" w:sz="2" w:space="0" w:color="D9D9E3"/>
          <w:left w:val="single" w:sz="2" w:space="0" w:color="D9D9E3"/>
          <w:bottom w:val="single" w:sz="2" w:space="0" w:color="D9D9E3"/>
          <w:right w:val="single" w:sz="2" w:space="0" w:color="D9D9E3"/>
        </w:pBdr>
        <w:spacing w:before="300" w:beforeAutospacing="0" w:after="300" w:afterAutospacing="0"/>
        <w:jc w:val="both"/>
        <w:rPr>
          <w:rFonts w:ascii="Segoe UI" w:hAnsi="Segoe UI" w:cs="Segoe UI"/>
        </w:rPr>
      </w:pPr>
      <w:r w:rsidRPr="00B9107C">
        <w:rPr>
          <w:rFonts w:ascii="Segoe UI" w:hAnsi="Segoe UI" w:cs="Segoe UI"/>
        </w:rPr>
        <w:t xml:space="preserve">Handelaars die gebruik maken van deze </w:t>
      </w:r>
      <w:proofErr w:type="spellStart"/>
      <w:r w:rsidRPr="00B9107C">
        <w:rPr>
          <w:rFonts w:ascii="Segoe UI" w:hAnsi="Segoe UI" w:cs="Segoe UI"/>
        </w:rPr>
        <w:t>plexi</w:t>
      </w:r>
      <w:proofErr w:type="spellEnd"/>
      <w:r w:rsidRPr="00B9107C">
        <w:rPr>
          <w:rFonts w:ascii="Segoe UI" w:hAnsi="Segoe UI" w:cs="Segoe UI"/>
        </w:rPr>
        <w:t xml:space="preserve"> displays verklaren zich akkoord met de inhoud van dit reglement. </w:t>
      </w:r>
    </w:p>
    <w:p w14:paraId="7E9929C5" w14:textId="77777777" w:rsidR="00B9107C" w:rsidRPr="00B9107C" w:rsidRDefault="00B9107C" w:rsidP="00B9107C">
      <w:pPr>
        <w:pStyle w:val="Normaalweb"/>
        <w:pBdr>
          <w:top w:val="single" w:sz="2" w:space="0" w:color="D9D9E3"/>
          <w:left w:val="single" w:sz="2" w:space="0" w:color="D9D9E3"/>
          <w:bottom w:val="single" w:sz="2" w:space="0" w:color="D9D9E3"/>
          <w:right w:val="single" w:sz="2" w:space="0" w:color="D9D9E3"/>
        </w:pBdr>
        <w:spacing w:before="300" w:beforeAutospacing="0" w:after="300" w:afterAutospacing="0"/>
        <w:jc w:val="both"/>
        <w:rPr>
          <w:rFonts w:ascii="Segoe UI" w:hAnsi="Segoe UI" w:cs="Segoe UI"/>
          <w:b/>
          <w:bCs/>
        </w:rPr>
      </w:pPr>
      <w:r w:rsidRPr="00B9107C">
        <w:rPr>
          <w:rFonts w:ascii="Segoe UI" w:hAnsi="Segoe UI" w:cs="Segoe UI"/>
          <w:b/>
          <w:bCs/>
        </w:rPr>
        <w:t xml:space="preserve">Artikel 2: Eigendom </w:t>
      </w:r>
    </w:p>
    <w:p w14:paraId="54E458B6" w14:textId="77777777" w:rsidR="00B9107C" w:rsidRPr="00B9107C" w:rsidRDefault="00B9107C" w:rsidP="00B9107C">
      <w:pPr>
        <w:pStyle w:val="Normaalweb"/>
        <w:pBdr>
          <w:top w:val="single" w:sz="2" w:space="0" w:color="D9D9E3"/>
          <w:left w:val="single" w:sz="2" w:space="0" w:color="D9D9E3"/>
          <w:bottom w:val="single" w:sz="2" w:space="0" w:color="D9D9E3"/>
          <w:right w:val="single" w:sz="2" w:space="0" w:color="D9D9E3"/>
        </w:pBdr>
        <w:spacing w:before="300" w:beforeAutospacing="0" w:after="300" w:afterAutospacing="0"/>
        <w:jc w:val="both"/>
        <w:rPr>
          <w:rFonts w:ascii="Segoe UI" w:hAnsi="Segoe UI" w:cs="Segoe UI"/>
        </w:rPr>
      </w:pPr>
      <w:r w:rsidRPr="00B9107C">
        <w:rPr>
          <w:rFonts w:ascii="Segoe UI" w:hAnsi="Segoe UI" w:cs="Segoe UI"/>
        </w:rPr>
        <w:t xml:space="preserve">De </w:t>
      </w:r>
      <w:proofErr w:type="spellStart"/>
      <w:r w:rsidRPr="00B9107C">
        <w:rPr>
          <w:rFonts w:ascii="Segoe UI" w:hAnsi="Segoe UI" w:cs="Segoe UI"/>
        </w:rPr>
        <w:t>plexi</w:t>
      </w:r>
      <w:proofErr w:type="spellEnd"/>
      <w:r w:rsidRPr="00B9107C">
        <w:rPr>
          <w:rFonts w:ascii="Segoe UI" w:hAnsi="Segoe UI" w:cs="Segoe UI"/>
        </w:rPr>
        <w:t xml:space="preserve"> displays, beschikbaar gesteld door </w:t>
      </w:r>
      <w:proofErr w:type="spellStart"/>
      <w:r w:rsidRPr="00B9107C">
        <w:rPr>
          <w:rFonts w:ascii="Segoe UI" w:hAnsi="Segoe UI" w:cs="Segoe UI"/>
        </w:rPr>
        <w:t>Visit</w:t>
      </w:r>
      <w:proofErr w:type="spellEnd"/>
      <w:r w:rsidRPr="00B9107C">
        <w:rPr>
          <w:rFonts w:ascii="Segoe UI" w:hAnsi="Segoe UI" w:cs="Segoe UI"/>
        </w:rPr>
        <w:t xml:space="preserve"> De Panne, blijven te allen tijde eigendom van </w:t>
      </w:r>
      <w:proofErr w:type="spellStart"/>
      <w:r w:rsidRPr="00B9107C">
        <w:rPr>
          <w:rFonts w:ascii="Segoe UI" w:hAnsi="Segoe UI" w:cs="Segoe UI"/>
        </w:rPr>
        <w:t>Visit</w:t>
      </w:r>
      <w:proofErr w:type="spellEnd"/>
      <w:r w:rsidRPr="00B9107C">
        <w:rPr>
          <w:rFonts w:ascii="Segoe UI" w:hAnsi="Segoe UI" w:cs="Segoe UI"/>
        </w:rPr>
        <w:t xml:space="preserve"> De Panne.</w:t>
      </w:r>
    </w:p>
    <w:p w14:paraId="572C2F7C" w14:textId="77777777" w:rsidR="00B9107C" w:rsidRPr="00B9107C" w:rsidRDefault="00B9107C" w:rsidP="00B9107C">
      <w:pPr>
        <w:pStyle w:val="Normaalweb"/>
        <w:pBdr>
          <w:top w:val="single" w:sz="2" w:space="0" w:color="D9D9E3"/>
          <w:left w:val="single" w:sz="2" w:space="0" w:color="D9D9E3"/>
          <w:bottom w:val="single" w:sz="2" w:space="0" w:color="D9D9E3"/>
          <w:right w:val="single" w:sz="2" w:space="0" w:color="D9D9E3"/>
        </w:pBdr>
        <w:spacing w:before="300" w:beforeAutospacing="0" w:after="300" w:afterAutospacing="0"/>
        <w:jc w:val="both"/>
        <w:rPr>
          <w:rFonts w:ascii="Segoe UI" w:hAnsi="Segoe UI" w:cs="Segoe UI"/>
        </w:rPr>
      </w:pPr>
      <w:r w:rsidRPr="00B9107C">
        <w:rPr>
          <w:rFonts w:ascii="Segoe UI" w:hAnsi="Segoe UI" w:cs="Segoe UI"/>
          <w:b/>
          <w:bCs/>
        </w:rPr>
        <w:t>Artikel 3: Gebruiksvoorwaarden</w:t>
      </w:r>
    </w:p>
    <w:p w14:paraId="55267B11" w14:textId="77777777" w:rsidR="00B9107C" w:rsidRPr="00B9107C" w:rsidRDefault="00B9107C" w:rsidP="00B9107C">
      <w:pPr>
        <w:pStyle w:val="Normaalweb"/>
        <w:pBdr>
          <w:top w:val="single" w:sz="2" w:space="0" w:color="D9D9E3"/>
          <w:left w:val="single" w:sz="2" w:space="0" w:color="D9D9E3"/>
          <w:bottom w:val="single" w:sz="2" w:space="0" w:color="D9D9E3"/>
          <w:right w:val="single" w:sz="2" w:space="0" w:color="D9D9E3"/>
        </w:pBdr>
        <w:spacing w:before="300" w:beforeAutospacing="0" w:after="300" w:afterAutospacing="0"/>
        <w:jc w:val="both"/>
        <w:rPr>
          <w:rFonts w:ascii="Segoe UI" w:hAnsi="Segoe UI" w:cs="Segoe UI"/>
        </w:rPr>
      </w:pPr>
      <w:r w:rsidRPr="00B9107C">
        <w:rPr>
          <w:rFonts w:ascii="Segoe UI" w:hAnsi="Segoe UI" w:cs="Segoe UI"/>
        </w:rPr>
        <w:t xml:space="preserve">Handelaars mogen de </w:t>
      </w:r>
      <w:proofErr w:type="spellStart"/>
      <w:r w:rsidRPr="00B9107C">
        <w:rPr>
          <w:rFonts w:ascii="Segoe UI" w:hAnsi="Segoe UI" w:cs="Segoe UI"/>
        </w:rPr>
        <w:t>plexi</w:t>
      </w:r>
      <w:proofErr w:type="spellEnd"/>
      <w:r w:rsidRPr="00B9107C">
        <w:rPr>
          <w:rFonts w:ascii="Segoe UI" w:hAnsi="Segoe UI" w:cs="Segoe UI"/>
        </w:rPr>
        <w:t xml:space="preserve"> displays uitsluitend gebruiken voor het tentoonstellen van publicaties van </w:t>
      </w:r>
      <w:proofErr w:type="spellStart"/>
      <w:r w:rsidRPr="00B9107C">
        <w:rPr>
          <w:rFonts w:ascii="Segoe UI" w:hAnsi="Segoe UI" w:cs="Segoe UI"/>
        </w:rPr>
        <w:t>Visit</w:t>
      </w:r>
      <w:proofErr w:type="spellEnd"/>
      <w:r w:rsidRPr="00B9107C">
        <w:rPr>
          <w:rFonts w:ascii="Segoe UI" w:hAnsi="Segoe UI" w:cs="Segoe UI"/>
        </w:rPr>
        <w:t xml:space="preserve"> De Panne. Geen enkele andere vorm van publiciteit, informatie of materiaal mag in de displays worden geplaatst, tenzij vooraf goedgekeurd door het lokaal bestuur.</w:t>
      </w:r>
    </w:p>
    <w:p w14:paraId="404C1EE8" w14:textId="77777777" w:rsidR="00B9107C" w:rsidRPr="00B9107C" w:rsidRDefault="00B9107C" w:rsidP="00B9107C">
      <w:pPr>
        <w:pStyle w:val="Normaalweb"/>
        <w:pBdr>
          <w:top w:val="single" w:sz="2" w:space="0" w:color="D9D9E3"/>
          <w:left w:val="single" w:sz="2" w:space="0" w:color="D9D9E3"/>
          <w:bottom w:val="single" w:sz="2" w:space="0" w:color="D9D9E3"/>
          <w:right w:val="single" w:sz="2" w:space="0" w:color="D9D9E3"/>
        </w:pBdr>
        <w:spacing w:before="300" w:beforeAutospacing="0" w:after="300" w:afterAutospacing="0"/>
        <w:jc w:val="both"/>
        <w:rPr>
          <w:rFonts w:ascii="Segoe UI" w:hAnsi="Segoe UI" w:cs="Segoe UI"/>
        </w:rPr>
      </w:pPr>
      <w:r w:rsidRPr="00B9107C">
        <w:rPr>
          <w:rFonts w:ascii="Segoe UI" w:hAnsi="Segoe UI" w:cs="Segoe UI"/>
          <w:b/>
          <w:bCs/>
        </w:rPr>
        <w:t>Artikel 4</w:t>
      </w:r>
      <w:r w:rsidRPr="00B9107C">
        <w:rPr>
          <w:rFonts w:ascii="Segoe UI" w:hAnsi="Segoe UI" w:cs="Segoe UI"/>
        </w:rPr>
        <w:t xml:space="preserve">: </w:t>
      </w:r>
      <w:r w:rsidRPr="00B9107C">
        <w:rPr>
          <w:rFonts w:ascii="Segoe UI" w:hAnsi="Segoe UI" w:cs="Segoe UI"/>
          <w:b/>
          <w:bCs/>
        </w:rPr>
        <w:t>Onderhoud</w:t>
      </w:r>
      <w:r w:rsidRPr="00B9107C">
        <w:rPr>
          <w:rFonts w:ascii="Segoe UI" w:hAnsi="Segoe UI" w:cs="Segoe UI"/>
        </w:rPr>
        <w:t xml:space="preserve"> </w:t>
      </w:r>
      <w:r w:rsidRPr="00B9107C">
        <w:rPr>
          <w:rFonts w:ascii="Segoe UI" w:hAnsi="Segoe UI" w:cs="Segoe UI"/>
          <w:b/>
          <w:bCs/>
        </w:rPr>
        <w:t>en Bevoorrading</w:t>
      </w:r>
      <w:r w:rsidRPr="00B9107C">
        <w:rPr>
          <w:rFonts w:ascii="Segoe UI" w:hAnsi="Segoe UI" w:cs="Segoe UI"/>
        </w:rPr>
        <w:t xml:space="preserve"> </w:t>
      </w:r>
    </w:p>
    <w:p w14:paraId="434A7B0E" w14:textId="77777777" w:rsidR="00B9107C" w:rsidRPr="00B9107C" w:rsidRDefault="00B9107C" w:rsidP="00B9107C">
      <w:pPr>
        <w:pStyle w:val="Normaalweb"/>
        <w:pBdr>
          <w:top w:val="single" w:sz="2" w:space="0" w:color="D9D9E3"/>
          <w:left w:val="single" w:sz="2" w:space="0" w:color="D9D9E3"/>
          <w:bottom w:val="single" w:sz="2" w:space="0" w:color="D9D9E3"/>
          <w:right w:val="single" w:sz="2" w:space="0" w:color="D9D9E3"/>
        </w:pBdr>
        <w:spacing w:before="300" w:beforeAutospacing="0" w:after="300" w:afterAutospacing="0"/>
        <w:jc w:val="both"/>
        <w:rPr>
          <w:rFonts w:ascii="Segoe UI" w:hAnsi="Segoe UI" w:cs="Segoe UI"/>
        </w:rPr>
      </w:pPr>
      <w:r w:rsidRPr="00B9107C">
        <w:rPr>
          <w:rFonts w:ascii="Segoe UI" w:hAnsi="Segoe UI" w:cs="Segoe UI"/>
        </w:rPr>
        <w:t xml:space="preserve">Handelaars zijn verantwoordelijk voor het tijdig bijvullen en bijbestellen van de publicaties van </w:t>
      </w:r>
      <w:proofErr w:type="spellStart"/>
      <w:r w:rsidRPr="00B9107C">
        <w:rPr>
          <w:rFonts w:ascii="Segoe UI" w:hAnsi="Segoe UI" w:cs="Segoe UI"/>
        </w:rPr>
        <w:t>Visit</w:t>
      </w:r>
      <w:proofErr w:type="spellEnd"/>
      <w:r w:rsidRPr="00B9107C">
        <w:rPr>
          <w:rFonts w:ascii="Segoe UI" w:hAnsi="Segoe UI" w:cs="Segoe UI"/>
        </w:rPr>
        <w:t xml:space="preserve"> De Panne. Indien de voorraad van bepaalde publicaties dreigt op te raken, dienen handelaars dit onverwijld te melden aan de verantwoordelijke bij het gemeentebestuur of </w:t>
      </w:r>
      <w:proofErr w:type="spellStart"/>
      <w:r w:rsidRPr="00B9107C">
        <w:rPr>
          <w:rFonts w:ascii="Segoe UI" w:hAnsi="Segoe UI" w:cs="Segoe UI"/>
        </w:rPr>
        <w:t>Visit</w:t>
      </w:r>
      <w:proofErr w:type="spellEnd"/>
      <w:r w:rsidRPr="00B9107C">
        <w:rPr>
          <w:rFonts w:ascii="Segoe UI" w:hAnsi="Segoe UI" w:cs="Segoe UI"/>
        </w:rPr>
        <w:t xml:space="preserve"> De Panne.</w:t>
      </w:r>
    </w:p>
    <w:p w14:paraId="1B5F9A96" w14:textId="77777777" w:rsidR="00B9107C" w:rsidRPr="00B9107C" w:rsidRDefault="00B9107C" w:rsidP="00B9107C">
      <w:pPr>
        <w:pStyle w:val="Normaalweb"/>
        <w:pBdr>
          <w:top w:val="single" w:sz="2" w:space="0" w:color="D9D9E3"/>
          <w:left w:val="single" w:sz="2" w:space="0" w:color="D9D9E3"/>
          <w:bottom w:val="single" w:sz="2" w:space="0" w:color="D9D9E3"/>
          <w:right w:val="single" w:sz="2" w:space="0" w:color="D9D9E3"/>
        </w:pBdr>
        <w:spacing w:before="300" w:beforeAutospacing="0" w:after="300" w:afterAutospacing="0"/>
        <w:jc w:val="both"/>
        <w:rPr>
          <w:rFonts w:ascii="Segoe UI" w:hAnsi="Segoe UI" w:cs="Segoe UI"/>
          <w:b/>
          <w:bCs/>
        </w:rPr>
      </w:pPr>
      <w:r w:rsidRPr="00B9107C">
        <w:rPr>
          <w:rFonts w:ascii="Segoe UI" w:hAnsi="Segoe UI" w:cs="Segoe UI"/>
          <w:b/>
          <w:bCs/>
        </w:rPr>
        <w:t>Artikel 5</w:t>
      </w:r>
      <w:r w:rsidRPr="00B9107C">
        <w:rPr>
          <w:rFonts w:ascii="Segoe UI" w:hAnsi="Segoe UI" w:cs="Segoe UI"/>
        </w:rPr>
        <w:t xml:space="preserve">: </w:t>
      </w:r>
      <w:r w:rsidRPr="00B9107C">
        <w:rPr>
          <w:rFonts w:ascii="Segoe UI" w:hAnsi="Segoe UI" w:cs="Segoe UI"/>
          <w:b/>
          <w:bCs/>
        </w:rPr>
        <w:t xml:space="preserve">Plaatsing en Zichtbaarheid </w:t>
      </w:r>
    </w:p>
    <w:p w14:paraId="3DBA1F72" w14:textId="77777777" w:rsidR="00B9107C" w:rsidRPr="00B9107C" w:rsidRDefault="00B9107C" w:rsidP="00B9107C">
      <w:pPr>
        <w:pStyle w:val="Normaalweb"/>
        <w:pBdr>
          <w:top w:val="single" w:sz="2" w:space="0" w:color="D9D9E3"/>
          <w:left w:val="single" w:sz="2" w:space="0" w:color="D9D9E3"/>
          <w:bottom w:val="single" w:sz="2" w:space="0" w:color="D9D9E3"/>
          <w:right w:val="single" w:sz="2" w:space="0" w:color="D9D9E3"/>
        </w:pBdr>
        <w:spacing w:before="300" w:beforeAutospacing="0" w:after="300" w:afterAutospacing="0"/>
        <w:jc w:val="both"/>
        <w:rPr>
          <w:rFonts w:ascii="Segoe UI" w:hAnsi="Segoe UI" w:cs="Segoe UI"/>
        </w:rPr>
      </w:pPr>
      <w:r w:rsidRPr="00B9107C">
        <w:rPr>
          <w:rFonts w:ascii="Segoe UI" w:hAnsi="Segoe UI" w:cs="Segoe UI"/>
        </w:rPr>
        <w:t xml:space="preserve">De displays dienen op een zichtbare en toegankelijke plaats binnen de handelszaak te worden geplaatst, in overeenstemming met de richtlijnen van </w:t>
      </w:r>
      <w:proofErr w:type="spellStart"/>
      <w:r w:rsidRPr="00B9107C">
        <w:rPr>
          <w:rFonts w:ascii="Segoe UI" w:hAnsi="Segoe UI" w:cs="Segoe UI"/>
        </w:rPr>
        <w:t>Visit</w:t>
      </w:r>
      <w:proofErr w:type="spellEnd"/>
      <w:r w:rsidRPr="00B9107C">
        <w:rPr>
          <w:rFonts w:ascii="Segoe UI" w:hAnsi="Segoe UI" w:cs="Segoe UI"/>
        </w:rPr>
        <w:t xml:space="preserve"> De Panne; Daarnaast moeten de displays in een nette staat gehouden worden, waarbij het aanbrengen van stickers of andere materialen die niet door het lokaal bestuur zijn goedgekeurd, niet is toegestaan.</w:t>
      </w:r>
    </w:p>
    <w:p w14:paraId="28551FAC" w14:textId="77777777" w:rsidR="00B9107C" w:rsidRPr="00B9107C" w:rsidRDefault="00B9107C" w:rsidP="00B9107C">
      <w:pPr>
        <w:pStyle w:val="Normaalweb"/>
        <w:pBdr>
          <w:top w:val="single" w:sz="2" w:space="0" w:color="D9D9E3"/>
          <w:left w:val="single" w:sz="2" w:space="0" w:color="D9D9E3"/>
          <w:bottom w:val="single" w:sz="2" w:space="0" w:color="D9D9E3"/>
          <w:right w:val="single" w:sz="2" w:space="0" w:color="D9D9E3"/>
        </w:pBdr>
        <w:spacing w:before="300" w:beforeAutospacing="0" w:after="300" w:afterAutospacing="0"/>
        <w:jc w:val="both"/>
        <w:rPr>
          <w:rFonts w:ascii="Segoe UI" w:hAnsi="Segoe UI" w:cs="Segoe UI"/>
        </w:rPr>
      </w:pPr>
    </w:p>
    <w:p w14:paraId="64ACD95B" w14:textId="77777777" w:rsidR="00B9107C" w:rsidRPr="00B9107C" w:rsidRDefault="00B9107C" w:rsidP="00B9107C">
      <w:pPr>
        <w:pStyle w:val="Normaalweb"/>
        <w:pBdr>
          <w:top w:val="single" w:sz="2" w:space="0" w:color="D9D9E3"/>
          <w:left w:val="single" w:sz="2" w:space="0" w:color="D9D9E3"/>
          <w:bottom w:val="single" w:sz="2" w:space="0" w:color="D9D9E3"/>
          <w:right w:val="single" w:sz="2" w:space="0" w:color="D9D9E3"/>
        </w:pBdr>
        <w:spacing w:before="300" w:beforeAutospacing="0" w:after="300" w:afterAutospacing="0"/>
        <w:jc w:val="both"/>
        <w:rPr>
          <w:rFonts w:ascii="Segoe UI" w:hAnsi="Segoe UI" w:cs="Segoe UI"/>
        </w:rPr>
      </w:pPr>
    </w:p>
    <w:p w14:paraId="561B6A06" w14:textId="77777777" w:rsidR="00B9107C" w:rsidRPr="00B9107C" w:rsidRDefault="00B9107C" w:rsidP="00B9107C">
      <w:pPr>
        <w:pStyle w:val="Normaalweb"/>
        <w:pBdr>
          <w:top w:val="single" w:sz="2" w:space="0" w:color="D9D9E3"/>
          <w:left w:val="single" w:sz="2" w:space="0" w:color="D9D9E3"/>
          <w:bottom w:val="single" w:sz="2" w:space="0" w:color="D9D9E3"/>
          <w:right w:val="single" w:sz="2" w:space="0" w:color="D9D9E3"/>
        </w:pBdr>
        <w:spacing w:before="300" w:beforeAutospacing="0" w:after="300" w:afterAutospacing="0"/>
        <w:jc w:val="both"/>
        <w:rPr>
          <w:rFonts w:ascii="Segoe UI" w:hAnsi="Segoe UI" w:cs="Segoe UI"/>
          <w:b/>
          <w:bCs/>
        </w:rPr>
      </w:pPr>
      <w:r w:rsidRPr="00B9107C">
        <w:rPr>
          <w:rFonts w:ascii="Segoe UI" w:hAnsi="Segoe UI" w:cs="Segoe UI"/>
          <w:b/>
          <w:bCs/>
        </w:rPr>
        <w:t>Artikel 6</w:t>
      </w:r>
      <w:r w:rsidRPr="00B9107C">
        <w:rPr>
          <w:rFonts w:ascii="Segoe UI" w:hAnsi="Segoe UI" w:cs="Segoe UI"/>
        </w:rPr>
        <w:t xml:space="preserve">: </w:t>
      </w:r>
      <w:r w:rsidRPr="00B9107C">
        <w:rPr>
          <w:rFonts w:ascii="Segoe UI" w:hAnsi="Segoe UI" w:cs="Segoe UI"/>
          <w:b/>
          <w:bCs/>
        </w:rPr>
        <w:t xml:space="preserve">Schade en Verlies </w:t>
      </w:r>
    </w:p>
    <w:p w14:paraId="74BF4C95" w14:textId="77777777" w:rsidR="00B9107C" w:rsidRPr="00B9107C" w:rsidRDefault="00B9107C" w:rsidP="00B9107C">
      <w:pPr>
        <w:pStyle w:val="Normaalweb"/>
        <w:pBdr>
          <w:top w:val="single" w:sz="2" w:space="0" w:color="D9D9E3"/>
          <w:left w:val="single" w:sz="2" w:space="0" w:color="D9D9E3"/>
          <w:bottom w:val="single" w:sz="2" w:space="0" w:color="D9D9E3"/>
          <w:right w:val="single" w:sz="2" w:space="0" w:color="D9D9E3"/>
        </w:pBdr>
        <w:spacing w:before="300" w:beforeAutospacing="0" w:after="300" w:afterAutospacing="0"/>
        <w:jc w:val="both"/>
        <w:rPr>
          <w:rFonts w:ascii="Segoe UI" w:hAnsi="Segoe UI" w:cs="Segoe UI"/>
        </w:rPr>
      </w:pPr>
      <w:r w:rsidRPr="00B9107C">
        <w:rPr>
          <w:rFonts w:ascii="Segoe UI" w:hAnsi="Segoe UI" w:cs="Segoe UI"/>
        </w:rPr>
        <w:t xml:space="preserve">Bij schade of verlies van de display is de handelaar verplicht dit onmiddellijk te melden aan </w:t>
      </w:r>
      <w:proofErr w:type="spellStart"/>
      <w:r w:rsidRPr="00B9107C">
        <w:rPr>
          <w:rFonts w:ascii="Segoe UI" w:hAnsi="Segoe UI" w:cs="Segoe UI"/>
        </w:rPr>
        <w:t>Visit</w:t>
      </w:r>
      <w:proofErr w:type="spellEnd"/>
      <w:r w:rsidRPr="00B9107C">
        <w:rPr>
          <w:rFonts w:ascii="Segoe UI" w:hAnsi="Segoe UI" w:cs="Segoe UI"/>
        </w:rPr>
        <w:t xml:space="preserve"> De Panne. Kosten voor reparatie of vervanging ten gevolge van nalatigheid of onzorgvuldig gebruik door de handelaar kunnen op deze worden verhaald.</w:t>
      </w:r>
    </w:p>
    <w:p w14:paraId="69E9D940" w14:textId="77777777" w:rsidR="00B9107C" w:rsidRPr="00B9107C" w:rsidRDefault="00B9107C" w:rsidP="00B9107C">
      <w:pPr>
        <w:pStyle w:val="Normaalweb"/>
        <w:pBdr>
          <w:top w:val="single" w:sz="2" w:space="0" w:color="D9D9E3"/>
          <w:left w:val="single" w:sz="2" w:space="0" w:color="D9D9E3"/>
          <w:bottom w:val="single" w:sz="2" w:space="0" w:color="D9D9E3"/>
          <w:right w:val="single" w:sz="2" w:space="0" w:color="D9D9E3"/>
        </w:pBdr>
        <w:spacing w:before="300" w:beforeAutospacing="0" w:after="300" w:afterAutospacing="0"/>
        <w:jc w:val="both"/>
        <w:rPr>
          <w:rFonts w:ascii="Segoe UI" w:hAnsi="Segoe UI" w:cs="Segoe UI"/>
          <w:b/>
          <w:bCs/>
        </w:rPr>
      </w:pPr>
      <w:r w:rsidRPr="00B9107C">
        <w:rPr>
          <w:rFonts w:ascii="Segoe UI" w:hAnsi="Segoe UI" w:cs="Segoe UI"/>
          <w:b/>
          <w:bCs/>
        </w:rPr>
        <w:t>Artikel 7</w:t>
      </w:r>
      <w:r w:rsidRPr="00B9107C">
        <w:rPr>
          <w:rFonts w:ascii="Segoe UI" w:hAnsi="Segoe UI" w:cs="Segoe UI"/>
        </w:rPr>
        <w:t xml:space="preserve">: </w:t>
      </w:r>
      <w:r w:rsidRPr="00B9107C">
        <w:rPr>
          <w:rFonts w:ascii="Segoe UI" w:hAnsi="Segoe UI" w:cs="Segoe UI"/>
          <w:b/>
          <w:bCs/>
        </w:rPr>
        <w:t xml:space="preserve">Teruggave </w:t>
      </w:r>
    </w:p>
    <w:p w14:paraId="4B406675" w14:textId="77777777" w:rsidR="00B9107C" w:rsidRPr="00B9107C" w:rsidRDefault="00B9107C" w:rsidP="00B9107C">
      <w:pPr>
        <w:pStyle w:val="Normaalweb"/>
        <w:pBdr>
          <w:top w:val="single" w:sz="2" w:space="0" w:color="D9D9E3"/>
          <w:left w:val="single" w:sz="2" w:space="0" w:color="D9D9E3"/>
          <w:bottom w:val="single" w:sz="2" w:space="0" w:color="D9D9E3"/>
          <w:right w:val="single" w:sz="2" w:space="0" w:color="D9D9E3"/>
        </w:pBdr>
        <w:spacing w:before="300" w:beforeAutospacing="0" w:after="300" w:afterAutospacing="0"/>
        <w:jc w:val="both"/>
        <w:rPr>
          <w:rFonts w:ascii="Segoe UI" w:hAnsi="Segoe UI" w:cs="Segoe UI"/>
        </w:rPr>
      </w:pPr>
      <w:r w:rsidRPr="00B9107C">
        <w:rPr>
          <w:rFonts w:ascii="Segoe UI" w:hAnsi="Segoe UI" w:cs="Segoe UI"/>
        </w:rPr>
        <w:t xml:space="preserve">Bij beëindiging van het gebruik van de display, om welke reden dan ook, dient de handelaar de display in goede staat terug te geven aan </w:t>
      </w:r>
      <w:proofErr w:type="spellStart"/>
      <w:r w:rsidRPr="00B9107C">
        <w:rPr>
          <w:rFonts w:ascii="Segoe UI" w:hAnsi="Segoe UI" w:cs="Segoe UI"/>
        </w:rPr>
        <w:t>Visit</w:t>
      </w:r>
      <w:proofErr w:type="spellEnd"/>
      <w:r w:rsidRPr="00B9107C">
        <w:rPr>
          <w:rFonts w:ascii="Segoe UI" w:hAnsi="Segoe UI" w:cs="Segoe UI"/>
        </w:rPr>
        <w:t xml:space="preserve"> De Panne.</w:t>
      </w:r>
    </w:p>
    <w:p w14:paraId="00A77A2A" w14:textId="77777777" w:rsidR="00B9107C" w:rsidRPr="00B9107C" w:rsidRDefault="00B9107C" w:rsidP="00B9107C">
      <w:pPr>
        <w:pStyle w:val="Normaalweb"/>
        <w:pBdr>
          <w:top w:val="single" w:sz="2" w:space="0" w:color="D9D9E3"/>
          <w:left w:val="single" w:sz="2" w:space="0" w:color="D9D9E3"/>
          <w:bottom w:val="single" w:sz="2" w:space="0" w:color="D9D9E3"/>
          <w:right w:val="single" w:sz="2" w:space="0" w:color="D9D9E3"/>
        </w:pBdr>
        <w:spacing w:before="300" w:beforeAutospacing="0" w:after="300" w:afterAutospacing="0"/>
        <w:jc w:val="both"/>
        <w:rPr>
          <w:rFonts w:ascii="Segoe UI" w:hAnsi="Segoe UI" w:cs="Segoe UI"/>
          <w:b/>
          <w:bCs/>
        </w:rPr>
      </w:pPr>
      <w:r w:rsidRPr="00B9107C">
        <w:rPr>
          <w:rFonts w:ascii="Segoe UI" w:hAnsi="Segoe UI" w:cs="Segoe UI"/>
          <w:b/>
          <w:bCs/>
        </w:rPr>
        <w:t xml:space="preserve">Artikel 8: Slotbepalingen </w:t>
      </w:r>
    </w:p>
    <w:p w14:paraId="340640B3" w14:textId="77777777" w:rsidR="00B9107C" w:rsidRPr="00B9107C" w:rsidRDefault="00B9107C" w:rsidP="00B9107C">
      <w:pPr>
        <w:pStyle w:val="Normaalweb"/>
        <w:pBdr>
          <w:top w:val="single" w:sz="2" w:space="0" w:color="D9D9E3"/>
          <w:left w:val="single" w:sz="2" w:space="0" w:color="D9D9E3"/>
          <w:bottom w:val="single" w:sz="2" w:space="0" w:color="D9D9E3"/>
          <w:right w:val="single" w:sz="2" w:space="0" w:color="D9D9E3"/>
        </w:pBdr>
        <w:spacing w:before="300" w:beforeAutospacing="0" w:after="300" w:afterAutospacing="0"/>
        <w:jc w:val="both"/>
        <w:rPr>
          <w:rFonts w:ascii="Segoe UI" w:hAnsi="Segoe UI" w:cs="Segoe UI"/>
        </w:rPr>
      </w:pPr>
      <w:r w:rsidRPr="00B9107C">
        <w:rPr>
          <w:rFonts w:ascii="Segoe UI" w:hAnsi="Segoe UI" w:cs="Segoe UI"/>
        </w:rPr>
        <w:t>Dit reglement kan door het lokaal bestuur te allen tijde worden aangepast. Wijzigingen worden schriftelijk meegedeeld aan de handelaars. Bij geschillen omtrent de interpretatie of uitvoering van dit reglement is de beslissing van het lokaal bestuur bindend.</w:t>
      </w:r>
    </w:p>
    <w:p w14:paraId="6EECE9A5" w14:textId="77777777" w:rsidR="00B9107C" w:rsidRPr="00B9107C" w:rsidRDefault="00B9107C" w:rsidP="00B9107C">
      <w:pPr>
        <w:pStyle w:val="Normaalweb"/>
        <w:pBdr>
          <w:top w:val="single" w:sz="2" w:space="0" w:color="D9D9E3"/>
          <w:left w:val="single" w:sz="2" w:space="0" w:color="D9D9E3"/>
          <w:bottom w:val="single" w:sz="2" w:space="0" w:color="D9D9E3"/>
          <w:right w:val="single" w:sz="2" w:space="0" w:color="D9D9E3"/>
        </w:pBdr>
        <w:spacing w:before="300" w:beforeAutospacing="0" w:after="300" w:afterAutospacing="0"/>
        <w:jc w:val="both"/>
        <w:rPr>
          <w:rFonts w:ascii="Segoe UI" w:hAnsi="Segoe UI" w:cs="Segoe UI"/>
        </w:rPr>
      </w:pPr>
      <w:r w:rsidRPr="00B9107C">
        <w:rPr>
          <w:rFonts w:ascii="Segoe UI" w:hAnsi="Segoe UI" w:cs="Segoe UI"/>
        </w:rPr>
        <w:t xml:space="preserve">Dit reglement is opgesteld door </w:t>
      </w:r>
      <w:proofErr w:type="spellStart"/>
      <w:r w:rsidRPr="00B9107C">
        <w:rPr>
          <w:rFonts w:ascii="Segoe UI" w:hAnsi="Segoe UI" w:cs="Segoe UI"/>
        </w:rPr>
        <w:t>Visit</w:t>
      </w:r>
      <w:proofErr w:type="spellEnd"/>
      <w:r w:rsidRPr="00B9107C">
        <w:rPr>
          <w:rFonts w:ascii="Segoe UI" w:hAnsi="Segoe UI" w:cs="Segoe UI"/>
        </w:rPr>
        <w:t xml:space="preserve"> De Panne met als doel een uniform en esthetisch gebruik van </w:t>
      </w:r>
      <w:proofErr w:type="spellStart"/>
      <w:r w:rsidRPr="00B9107C">
        <w:rPr>
          <w:rFonts w:ascii="Segoe UI" w:hAnsi="Segoe UI" w:cs="Segoe UI"/>
        </w:rPr>
        <w:t>plexi</w:t>
      </w:r>
      <w:proofErr w:type="spellEnd"/>
      <w:r w:rsidRPr="00B9107C">
        <w:rPr>
          <w:rFonts w:ascii="Segoe UI" w:hAnsi="Segoe UI" w:cs="Segoe UI"/>
        </w:rPr>
        <w:t xml:space="preserve"> displays voor het tentoonstellen van publicaties van </w:t>
      </w:r>
      <w:proofErr w:type="spellStart"/>
      <w:r w:rsidRPr="00B9107C">
        <w:rPr>
          <w:rFonts w:ascii="Segoe UI" w:hAnsi="Segoe UI" w:cs="Segoe UI"/>
        </w:rPr>
        <w:t>Visit</w:t>
      </w:r>
      <w:proofErr w:type="spellEnd"/>
      <w:r w:rsidRPr="00B9107C">
        <w:rPr>
          <w:rFonts w:ascii="Segoe UI" w:hAnsi="Segoe UI" w:cs="Segoe UI"/>
        </w:rPr>
        <w:t xml:space="preserve"> De Panne door handelaars, ten voordele van de promotie van onze gemeente en haar activiteiten.</w:t>
      </w:r>
    </w:p>
    <w:p w14:paraId="6441E024" w14:textId="77777777" w:rsidR="00B9107C" w:rsidRPr="00B9107C" w:rsidRDefault="00B9107C" w:rsidP="00B9107C">
      <w:pPr>
        <w:jc w:val="both"/>
      </w:pPr>
    </w:p>
    <w:p w14:paraId="4C9AC8E9" w14:textId="77777777" w:rsidR="00464D8C" w:rsidRPr="00B9107C" w:rsidRDefault="00464D8C"/>
    <w:sectPr w:rsidR="00464D8C" w:rsidRPr="00B9107C" w:rsidSect="00B910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07C"/>
    <w:rsid w:val="00061B1C"/>
    <w:rsid w:val="002C6B8D"/>
    <w:rsid w:val="00464D8C"/>
    <w:rsid w:val="006E1447"/>
    <w:rsid w:val="00735DB8"/>
    <w:rsid w:val="007F6356"/>
    <w:rsid w:val="00B910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32912"/>
  <w15:chartTrackingRefBased/>
  <w15:docId w15:val="{83B66CDC-A960-4A92-9645-69F52586F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07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9107C"/>
    <w:pPr>
      <w:spacing w:before="100" w:beforeAutospacing="1" w:after="100" w:afterAutospacing="1" w:line="240" w:lineRule="auto"/>
    </w:pPr>
    <w:rPr>
      <w:rFonts w:ascii="Times New Roman" w:eastAsia="Times New Roman" w:hAnsi="Times New Roman" w:cs="Times New Roman"/>
      <w:kern w:val="0"/>
      <w:sz w:val="24"/>
      <w:szCs w:val="24"/>
      <w:lang w:eastAsia="nl-BE"/>
    </w:rPr>
  </w:style>
  <w:style w:type="character" w:styleId="Verwijzingopmerking">
    <w:name w:val="annotation reference"/>
    <w:basedOn w:val="Standaardalinea-lettertype"/>
    <w:uiPriority w:val="99"/>
    <w:semiHidden/>
    <w:unhideWhenUsed/>
    <w:rsid w:val="00B9107C"/>
    <w:rPr>
      <w:sz w:val="16"/>
      <w:szCs w:val="16"/>
    </w:rPr>
  </w:style>
  <w:style w:type="paragraph" w:styleId="Tekstopmerking">
    <w:name w:val="annotation text"/>
    <w:basedOn w:val="Standaard"/>
    <w:link w:val="TekstopmerkingChar"/>
    <w:uiPriority w:val="99"/>
    <w:unhideWhenUsed/>
    <w:rsid w:val="00B9107C"/>
    <w:pPr>
      <w:spacing w:line="240" w:lineRule="auto"/>
    </w:pPr>
    <w:rPr>
      <w:sz w:val="20"/>
      <w:szCs w:val="20"/>
    </w:rPr>
  </w:style>
  <w:style w:type="character" w:customStyle="1" w:styleId="TekstopmerkingChar">
    <w:name w:val="Tekst opmerking Char"/>
    <w:basedOn w:val="Standaardalinea-lettertype"/>
    <w:link w:val="Tekstopmerking"/>
    <w:uiPriority w:val="99"/>
    <w:rsid w:val="00B9107C"/>
    <w:rPr>
      <w:sz w:val="20"/>
      <w:szCs w:val="20"/>
    </w:rPr>
  </w:style>
  <w:style w:type="character" w:styleId="Hyperlink">
    <w:name w:val="Hyperlink"/>
    <w:basedOn w:val="Standaardalinea-lettertype"/>
    <w:uiPriority w:val="99"/>
    <w:unhideWhenUsed/>
    <w:rsid w:val="00B9107C"/>
    <w:rPr>
      <w:color w:val="0563C1" w:themeColor="hyperlink"/>
      <w:u w:val="single"/>
    </w:rPr>
  </w:style>
  <w:style w:type="character" w:styleId="Onopgelostemelding">
    <w:name w:val="Unresolved Mention"/>
    <w:basedOn w:val="Standaardalinea-lettertype"/>
    <w:uiPriority w:val="99"/>
    <w:semiHidden/>
    <w:unhideWhenUsed/>
    <w:rsid w:val="00B91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epanne.be/nl/form/handelaars-plexi-display-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2458</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Haelterman  | Team Toerisme &amp; Lokale Economie</dc:creator>
  <cp:keywords/>
  <dc:description/>
  <cp:lastModifiedBy>Charlotte Dedrie | team Communicatie</cp:lastModifiedBy>
  <cp:revision>2</cp:revision>
  <dcterms:created xsi:type="dcterms:W3CDTF">2024-01-29T10:14:00Z</dcterms:created>
  <dcterms:modified xsi:type="dcterms:W3CDTF">2024-02-16T13:18:00Z</dcterms:modified>
</cp:coreProperties>
</file>